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9E" w:rsidRDefault="003F609E" w:rsidP="00E72DD1">
      <w:pPr>
        <w:jc w:val="center"/>
        <w:rPr>
          <w:rFonts w:ascii="Arial" w:hAnsi="Arial" w:cs="Arial"/>
          <w:b/>
        </w:rPr>
      </w:pPr>
    </w:p>
    <w:p w:rsidR="003F609E" w:rsidRDefault="003F609E" w:rsidP="00E72DD1">
      <w:pPr>
        <w:jc w:val="center"/>
        <w:rPr>
          <w:rFonts w:ascii="Arial" w:hAnsi="Arial" w:cs="Arial"/>
          <w:b/>
        </w:rPr>
      </w:pPr>
    </w:p>
    <w:p w:rsidR="00DD6A1E" w:rsidRDefault="00DD6A1E" w:rsidP="00E72DD1">
      <w:pPr>
        <w:jc w:val="center"/>
        <w:rPr>
          <w:rFonts w:ascii="Arial" w:hAnsi="Arial" w:cs="Arial"/>
          <w:b/>
        </w:rPr>
      </w:pPr>
      <w:r>
        <w:rPr>
          <w:rFonts w:ascii="Arial" w:hAnsi="Arial" w:cs="Arial"/>
          <w:b/>
        </w:rPr>
        <w:t>PRESS RELEASE</w:t>
      </w:r>
    </w:p>
    <w:p w:rsidR="00E72DD1" w:rsidRDefault="00BA7355" w:rsidP="00E72DD1">
      <w:pPr>
        <w:jc w:val="center"/>
        <w:rPr>
          <w:rFonts w:ascii="Arial" w:hAnsi="Arial" w:cs="Arial"/>
          <w:b/>
        </w:rPr>
      </w:pPr>
      <w:r>
        <w:rPr>
          <w:rFonts w:ascii="Arial" w:hAnsi="Arial" w:cs="Arial"/>
          <w:b/>
        </w:rPr>
        <w:t>Cannon River</w:t>
      </w:r>
      <w:r w:rsidR="00632033">
        <w:rPr>
          <w:rFonts w:ascii="Arial" w:hAnsi="Arial" w:cs="Arial"/>
          <w:b/>
        </w:rPr>
        <w:t xml:space="preserve"> </w:t>
      </w:r>
      <w:r>
        <w:rPr>
          <w:rFonts w:ascii="Arial" w:hAnsi="Arial" w:cs="Arial"/>
          <w:b/>
        </w:rPr>
        <w:t xml:space="preserve">Levels </w:t>
      </w:r>
    </w:p>
    <w:p w:rsidR="00E72DD1" w:rsidRDefault="00055F00" w:rsidP="004C3D77">
      <w:pPr>
        <w:jc w:val="center"/>
        <w:rPr>
          <w:rFonts w:ascii="Arial" w:hAnsi="Arial" w:cs="Arial"/>
          <w:b/>
          <w:sz w:val="20"/>
          <w:szCs w:val="20"/>
        </w:rPr>
      </w:pPr>
      <w:r>
        <w:rPr>
          <w:rFonts w:ascii="Arial" w:hAnsi="Arial" w:cs="Arial"/>
          <w:b/>
          <w:sz w:val="20"/>
          <w:szCs w:val="20"/>
        </w:rPr>
        <w:t>July 20</w:t>
      </w:r>
      <w:r w:rsidR="00BA7355">
        <w:rPr>
          <w:rFonts w:ascii="Arial" w:hAnsi="Arial" w:cs="Arial"/>
          <w:b/>
          <w:sz w:val="20"/>
          <w:szCs w:val="20"/>
        </w:rPr>
        <w:t>, 2019</w:t>
      </w:r>
    </w:p>
    <w:p w:rsidR="003F609E" w:rsidRDefault="003F609E" w:rsidP="004C3D77">
      <w:pPr>
        <w:jc w:val="center"/>
        <w:rPr>
          <w:rFonts w:ascii="Arial" w:hAnsi="Arial" w:cs="Arial"/>
          <w:b/>
          <w:u w:val="single"/>
        </w:rPr>
      </w:pPr>
    </w:p>
    <w:p w:rsidR="0060723E" w:rsidRDefault="0060723E" w:rsidP="00E72DD1">
      <w:pPr>
        <w:rPr>
          <w:rFonts w:ascii="Arial" w:hAnsi="Arial" w:cs="Arial"/>
        </w:rPr>
      </w:pPr>
    </w:p>
    <w:p w:rsidR="00BA7355" w:rsidRDefault="00BA7355" w:rsidP="00075629">
      <w:pPr>
        <w:rPr>
          <w:rFonts w:ascii="Arial" w:hAnsi="Arial" w:cs="Arial"/>
        </w:rPr>
      </w:pPr>
      <w:r>
        <w:rPr>
          <w:rFonts w:ascii="Arial" w:hAnsi="Arial" w:cs="Arial"/>
        </w:rPr>
        <w:t>The Northfield Police Department is asking the community, and especially those in flood prone areas, to monitor weather warnings and river levels.</w:t>
      </w:r>
      <w:r w:rsidR="008C693D">
        <w:rPr>
          <w:rFonts w:ascii="Arial" w:hAnsi="Arial" w:cs="Arial"/>
        </w:rPr>
        <w:t xml:space="preserve">  </w:t>
      </w:r>
    </w:p>
    <w:p w:rsidR="008C693D" w:rsidRDefault="008C693D" w:rsidP="00075629">
      <w:pPr>
        <w:rPr>
          <w:rFonts w:ascii="Arial" w:hAnsi="Arial" w:cs="Arial"/>
        </w:rPr>
      </w:pPr>
    </w:p>
    <w:p w:rsidR="00D31351" w:rsidRDefault="00BA7355" w:rsidP="00075629">
      <w:pPr>
        <w:rPr>
          <w:rFonts w:ascii="Arial" w:hAnsi="Arial" w:cs="Arial"/>
        </w:rPr>
      </w:pPr>
      <w:r>
        <w:rPr>
          <w:rFonts w:ascii="Arial" w:hAnsi="Arial" w:cs="Arial"/>
        </w:rPr>
        <w:t>Recent heavy rains in the Cannon and Straight River watershed</w:t>
      </w:r>
      <w:r w:rsidR="008C693D">
        <w:rPr>
          <w:rFonts w:ascii="Arial" w:hAnsi="Arial" w:cs="Arial"/>
        </w:rPr>
        <w:t xml:space="preserve"> area</w:t>
      </w:r>
      <w:r>
        <w:rPr>
          <w:rFonts w:ascii="Arial" w:hAnsi="Arial" w:cs="Arial"/>
        </w:rPr>
        <w:t>s</w:t>
      </w:r>
      <w:r w:rsidR="008C693D">
        <w:rPr>
          <w:rFonts w:ascii="Arial" w:hAnsi="Arial" w:cs="Arial"/>
        </w:rPr>
        <w:t xml:space="preserve"> have made levels in the Cannon River (and other area rivers and streams) rise sharply.  In addition, the National Weather Service is predicting the </w:t>
      </w:r>
      <w:r w:rsidR="00055F00">
        <w:rPr>
          <w:rFonts w:ascii="Arial" w:hAnsi="Arial" w:cs="Arial"/>
        </w:rPr>
        <w:t>river will continue to rise over the next couple of day.  The current weather forecast looks like rain will hold off to later in the week.  This should allow the river to reach its peak elevation and begin to recede.</w:t>
      </w:r>
    </w:p>
    <w:p w:rsidR="00E4567C" w:rsidRDefault="00E4567C" w:rsidP="00075629">
      <w:pPr>
        <w:rPr>
          <w:rFonts w:ascii="Arial" w:hAnsi="Arial" w:cs="Arial"/>
        </w:rPr>
      </w:pPr>
    </w:p>
    <w:p w:rsidR="00E4567C" w:rsidRPr="00B71386" w:rsidRDefault="00E4567C" w:rsidP="00E4567C">
      <w:pPr>
        <w:jc w:val="center"/>
        <w:rPr>
          <w:rFonts w:ascii="Arial" w:eastAsia="Times New Roman" w:hAnsi="Arial" w:cs="Arial"/>
          <w:i/>
          <w:color w:val="000000"/>
          <w:sz w:val="20"/>
          <w:szCs w:val="20"/>
        </w:rPr>
      </w:pPr>
    </w:p>
    <w:p w:rsidR="00E4567C" w:rsidRDefault="00E4567C" w:rsidP="00E4567C">
      <w:pPr>
        <w:rPr>
          <w:rFonts w:ascii="Arial" w:eastAsia="Times New Roman" w:hAnsi="Arial" w:cs="Arial"/>
          <w:b/>
          <w:color w:val="000000"/>
        </w:rPr>
      </w:pPr>
      <w:r w:rsidRPr="003C25D7">
        <w:rPr>
          <w:rFonts w:ascii="Arial" w:eastAsia="Times New Roman" w:hAnsi="Arial" w:cs="Arial"/>
          <w:b/>
          <w:color w:val="000000"/>
        </w:rPr>
        <w:t xml:space="preserve">The City of Northfield </w:t>
      </w:r>
      <w:r>
        <w:rPr>
          <w:rFonts w:ascii="Arial" w:eastAsia="Times New Roman" w:hAnsi="Arial" w:cs="Arial"/>
          <w:b/>
          <w:color w:val="000000"/>
        </w:rPr>
        <w:t>reminds Residents and Property Owners</w:t>
      </w:r>
      <w:r w:rsidRPr="003C25D7">
        <w:rPr>
          <w:rFonts w:ascii="Arial" w:eastAsia="Times New Roman" w:hAnsi="Arial" w:cs="Arial"/>
          <w:b/>
          <w:color w:val="000000"/>
        </w:rPr>
        <w:t>:</w:t>
      </w:r>
    </w:p>
    <w:p w:rsidR="00D31351" w:rsidRDefault="00D31351" w:rsidP="00075629">
      <w:pPr>
        <w:rPr>
          <w:rFonts w:ascii="Arial" w:hAnsi="Arial" w:cs="Arial"/>
        </w:rPr>
      </w:pPr>
    </w:p>
    <w:p w:rsidR="00BA7355" w:rsidRDefault="00D31351" w:rsidP="00A14B8A">
      <w:pPr>
        <w:pStyle w:val="ListParagraph"/>
        <w:numPr>
          <w:ilvl w:val="0"/>
          <w:numId w:val="6"/>
        </w:numPr>
        <w:rPr>
          <w:rFonts w:ascii="Arial" w:hAnsi="Arial" w:cs="Arial"/>
        </w:rPr>
      </w:pPr>
      <w:r w:rsidRPr="00A14B8A">
        <w:rPr>
          <w:rFonts w:ascii="Arial" w:hAnsi="Arial" w:cs="Arial"/>
        </w:rPr>
        <w:t xml:space="preserve">Property owners </w:t>
      </w:r>
      <w:r w:rsidR="00C6071E" w:rsidRPr="00A14B8A">
        <w:rPr>
          <w:rFonts w:ascii="Arial" w:hAnsi="Arial" w:cs="Arial"/>
        </w:rPr>
        <w:t>in flood prone areas should actively monitor weather notifications and river levels, and ensure protective plans and supplies are properly prepared.</w:t>
      </w:r>
    </w:p>
    <w:p w:rsidR="00E4567C" w:rsidRPr="00A14B8A" w:rsidRDefault="00E4567C" w:rsidP="00E4567C">
      <w:pPr>
        <w:pStyle w:val="ListParagraph"/>
        <w:rPr>
          <w:rFonts w:ascii="Arial" w:hAnsi="Arial" w:cs="Arial"/>
        </w:rPr>
      </w:pPr>
    </w:p>
    <w:p w:rsidR="00B71386" w:rsidRPr="00E4567C" w:rsidRDefault="00A14B8A" w:rsidP="004636EB">
      <w:pPr>
        <w:pStyle w:val="ListParagraph"/>
        <w:numPr>
          <w:ilvl w:val="0"/>
          <w:numId w:val="6"/>
        </w:numPr>
        <w:rPr>
          <w:rFonts w:ascii="Arial" w:eastAsia="Times New Roman" w:hAnsi="Arial" w:cs="Arial"/>
          <w:color w:val="000000"/>
        </w:rPr>
      </w:pPr>
      <w:r w:rsidRPr="00E4567C">
        <w:rPr>
          <w:rFonts w:ascii="Arial" w:hAnsi="Arial" w:cs="Arial"/>
        </w:rPr>
        <w:t>All community member</w:t>
      </w:r>
      <w:r w:rsidR="00A94C2C" w:rsidRPr="00E4567C">
        <w:rPr>
          <w:rFonts w:ascii="Arial" w:hAnsi="Arial" w:cs="Arial"/>
        </w:rPr>
        <w:t xml:space="preserve">s should monitor weather and flood warnings via weather radio, cellphone apps, TV alerts, or the </w:t>
      </w:r>
      <w:r w:rsidR="00A94C2C" w:rsidRPr="00D80F20">
        <w:rPr>
          <w:rFonts w:ascii="Arial" w:hAnsi="Arial" w:cs="Arial"/>
          <w:b/>
        </w:rPr>
        <w:t>Everbridge</w:t>
      </w:r>
      <w:r w:rsidR="00A94C2C" w:rsidRPr="00E4567C">
        <w:rPr>
          <w:rFonts w:ascii="Arial" w:hAnsi="Arial" w:cs="Arial"/>
        </w:rPr>
        <w:t xml:space="preserve"> Alert system.  Residents should also review their shelter plans for Severe Weather Warnings.</w:t>
      </w:r>
      <w:r w:rsidR="0032748F" w:rsidRPr="00E4567C">
        <w:rPr>
          <w:rFonts w:ascii="Arial" w:eastAsia="Times New Roman" w:hAnsi="Arial" w:cs="Arial"/>
          <w:color w:val="000000"/>
        </w:rPr>
        <w:t xml:space="preserve"> </w:t>
      </w:r>
    </w:p>
    <w:p w:rsidR="00A557EF" w:rsidRPr="00E4567C" w:rsidRDefault="00A557EF" w:rsidP="00E4567C">
      <w:pPr>
        <w:rPr>
          <w:rFonts w:ascii="Arial" w:eastAsia="Times New Roman" w:hAnsi="Arial" w:cs="Arial"/>
          <w:color w:val="000000"/>
        </w:rPr>
      </w:pPr>
    </w:p>
    <w:p w:rsidR="00E4567C" w:rsidRPr="00E4567C" w:rsidRDefault="00C64873" w:rsidP="004C3D77">
      <w:pPr>
        <w:pStyle w:val="ListParagraph"/>
        <w:numPr>
          <w:ilvl w:val="0"/>
          <w:numId w:val="4"/>
        </w:numPr>
        <w:rPr>
          <w:rFonts w:ascii="Arial" w:eastAsia="Times New Roman" w:hAnsi="Arial" w:cs="Arial"/>
          <w:color w:val="000000"/>
        </w:rPr>
      </w:pPr>
      <w:r>
        <w:rPr>
          <w:rFonts w:ascii="Arial" w:hAnsi="Arial" w:cs="Arial"/>
        </w:rPr>
        <w:t xml:space="preserve">Sign up to receive Emergency Alerts via </w:t>
      </w:r>
      <w:r w:rsidRPr="00550AB1">
        <w:rPr>
          <w:rFonts w:ascii="Arial" w:hAnsi="Arial" w:cs="Arial"/>
          <w:b/>
        </w:rPr>
        <w:t xml:space="preserve">Everbridge </w:t>
      </w:r>
      <w:r>
        <w:rPr>
          <w:rFonts w:ascii="Arial" w:hAnsi="Arial" w:cs="Arial"/>
        </w:rPr>
        <w:t xml:space="preserve">at </w:t>
      </w:r>
      <w:hyperlink r:id="rId8" w:history="1">
        <w:r w:rsidRPr="00434FE4">
          <w:rPr>
            <w:color w:val="0000FF"/>
            <w:u w:val="single"/>
          </w:rPr>
          <w:t>https://www.ci.northfield.mn.us/634/Be-Notified-Of-An-Emergency</w:t>
        </w:r>
      </w:hyperlink>
      <w:r w:rsidR="00D80F20">
        <w:rPr>
          <w:rFonts w:ascii="Arial" w:hAnsi="Arial" w:cs="Arial"/>
        </w:rPr>
        <w:t>.</w:t>
      </w:r>
      <w:r w:rsidRPr="004C3D77">
        <w:rPr>
          <w:rFonts w:ascii="Arial" w:hAnsi="Arial" w:cs="Arial"/>
        </w:rPr>
        <w:t xml:space="preserve"> </w:t>
      </w:r>
      <w:r>
        <w:rPr>
          <w:rFonts w:ascii="Arial" w:hAnsi="Arial" w:cs="Arial"/>
        </w:rPr>
        <w:t>C</w:t>
      </w:r>
      <w:r w:rsidR="00C323F0" w:rsidRPr="004C3D77">
        <w:rPr>
          <w:rFonts w:ascii="Arial" w:hAnsi="Arial" w:cs="Arial"/>
        </w:rPr>
        <w:t>heck personal devices and subscriptions used to receive weather alerts to ensure you have the ability to monitor such alerts.</w:t>
      </w:r>
      <w:r w:rsidR="00434FE4">
        <w:rPr>
          <w:rFonts w:ascii="Arial" w:hAnsi="Arial" w:cs="Arial"/>
        </w:rPr>
        <w:t xml:space="preserve">  </w:t>
      </w:r>
    </w:p>
    <w:p w:rsidR="004C3D77" w:rsidRPr="004C3D77" w:rsidRDefault="00BD3E8E" w:rsidP="00E4567C">
      <w:pPr>
        <w:pStyle w:val="ListParagraph"/>
        <w:rPr>
          <w:rFonts w:ascii="Arial" w:eastAsia="Times New Roman" w:hAnsi="Arial" w:cs="Arial"/>
          <w:color w:val="000000"/>
        </w:rPr>
      </w:pPr>
      <w:r>
        <w:rPr>
          <w:rFonts w:ascii="Arial" w:hAnsi="Arial" w:cs="Arial"/>
        </w:rPr>
        <w:tab/>
      </w:r>
      <w:r>
        <w:rPr>
          <w:rFonts w:ascii="Arial" w:hAnsi="Arial" w:cs="Arial"/>
        </w:rPr>
        <w:tab/>
      </w:r>
      <w:r w:rsidR="0032748F">
        <w:rPr>
          <w:rFonts w:ascii="Arial" w:hAnsi="Arial" w:cs="Arial"/>
          <w:i/>
          <w:sz w:val="18"/>
          <w:szCs w:val="18"/>
        </w:rPr>
        <w:t xml:space="preserve"> </w:t>
      </w:r>
    </w:p>
    <w:p w:rsidR="00340C0B" w:rsidRPr="004C3D77" w:rsidRDefault="00C64873" w:rsidP="004C3D77">
      <w:pPr>
        <w:pStyle w:val="ListParagraph"/>
        <w:numPr>
          <w:ilvl w:val="0"/>
          <w:numId w:val="4"/>
        </w:numPr>
        <w:rPr>
          <w:rFonts w:ascii="Arial" w:eastAsia="Times New Roman" w:hAnsi="Arial" w:cs="Arial"/>
          <w:color w:val="000000"/>
        </w:rPr>
      </w:pPr>
      <w:r>
        <w:rPr>
          <w:rFonts w:ascii="Arial" w:hAnsi="Arial" w:cs="Arial"/>
        </w:rPr>
        <w:t>N</w:t>
      </w:r>
      <w:r w:rsidR="00340C0B" w:rsidRPr="004C3D77">
        <w:rPr>
          <w:rFonts w:ascii="Arial" w:hAnsi="Arial" w:cs="Arial"/>
        </w:rPr>
        <w:t>umerous resources</w:t>
      </w:r>
      <w:r>
        <w:rPr>
          <w:rFonts w:ascii="Arial" w:hAnsi="Arial" w:cs="Arial"/>
        </w:rPr>
        <w:t xml:space="preserve"> and</w:t>
      </w:r>
      <w:r w:rsidR="00340C0B" w:rsidRPr="004C3D77">
        <w:rPr>
          <w:rFonts w:ascii="Arial" w:hAnsi="Arial" w:cs="Arial"/>
        </w:rPr>
        <w:t xml:space="preserve"> information </w:t>
      </w:r>
      <w:r>
        <w:rPr>
          <w:rFonts w:ascii="Arial" w:hAnsi="Arial" w:cs="Arial"/>
        </w:rPr>
        <w:t xml:space="preserve">are posted </w:t>
      </w:r>
      <w:r w:rsidR="00361DD7">
        <w:rPr>
          <w:rFonts w:ascii="Arial" w:hAnsi="Arial" w:cs="Arial"/>
        </w:rPr>
        <w:t>on the Northfield website H</w:t>
      </w:r>
      <w:r w:rsidR="00340C0B" w:rsidRPr="004C3D77">
        <w:rPr>
          <w:rFonts w:ascii="Arial" w:hAnsi="Arial" w:cs="Arial"/>
        </w:rPr>
        <w:t>ome page</w:t>
      </w:r>
      <w:r w:rsidR="00361DD7">
        <w:rPr>
          <w:rFonts w:ascii="Arial" w:hAnsi="Arial" w:cs="Arial"/>
        </w:rPr>
        <w:t xml:space="preserve"> and P</w:t>
      </w:r>
      <w:r>
        <w:rPr>
          <w:rFonts w:ascii="Arial" w:hAnsi="Arial" w:cs="Arial"/>
        </w:rPr>
        <w:t>olice page</w:t>
      </w:r>
      <w:r w:rsidR="00340C0B" w:rsidRPr="004C3D77">
        <w:rPr>
          <w:rFonts w:ascii="Arial" w:hAnsi="Arial" w:cs="Arial"/>
        </w:rPr>
        <w:t>, under “Em</w:t>
      </w:r>
      <w:r w:rsidR="003F609E">
        <w:rPr>
          <w:rFonts w:ascii="Arial" w:hAnsi="Arial" w:cs="Arial"/>
        </w:rPr>
        <w:t>ergency Preparedness Resources”</w:t>
      </w:r>
      <w:r w:rsidR="00340C0B" w:rsidRPr="004C3D77">
        <w:rPr>
          <w:rFonts w:ascii="Arial" w:hAnsi="Arial" w:cs="Arial"/>
        </w:rPr>
        <w:t xml:space="preserve"> at the following link</w:t>
      </w:r>
      <w:r w:rsidR="00340C0B">
        <w:t xml:space="preserve"> </w:t>
      </w:r>
      <w:hyperlink r:id="rId9" w:history="1">
        <w:r w:rsidR="00340C0B">
          <w:rPr>
            <w:rStyle w:val="Hyperlink"/>
          </w:rPr>
          <w:t>http://www.ci.northfield.mn.us/index.aspx?NID=985</w:t>
        </w:r>
      </w:hyperlink>
      <w:r w:rsidR="00D80F20">
        <w:t>.</w:t>
      </w:r>
      <w:r w:rsidR="00340C0B">
        <w:t xml:space="preserve">  </w:t>
      </w:r>
    </w:p>
    <w:p w:rsidR="00340C0B" w:rsidRDefault="00340C0B" w:rsidP="00E72DD1">
      <w:pPr>
        <w:rPr>
          <w:rFonts w:ascii="Arial" w:eastAsia="Times New Roman" w:hAnsi="Arial" w:cs="Arial"/>
          <w:color w:val="000000"/>
        </w:rPr>
      </w:pPr>
    </w:p>
    <w:p w:rsidR="008C28DB" w:rsidRDefault="008C28DB" w:rsidP="00DA51FF">
      <w:pPr>
        <w:rPr>
          <w:rFonts w:ascii="Arial" w:eastAsia="Times New Roman" w:hAnsi="Arial" w:cs="Arial"/>
          <w:color w:val="000000"/>
        </w:rPr>
      </w:pPr>
    </w:p>
    <w:p w:rsidR="008C28DB" w:rsidRDefault="00DA51FF" w:rsidP="00DA51FF">
      <w:pPr>
        <w:rPr>
          <w:rFonts w:ascii="Arial" w:eastAsia="Times New Roman" w:hAnsi="Arial" w:cs="Arial"/>
          <w:color w:val="000000"/>
        </w:rPr>
      </w:pPr>
      <w:r>
        <w:rPr>
          <w:rFonts w:ascii="Arial" w:eastAsia="Times New Roman" w:hAnsi="Arial" w:cs="Arial"/>
          <w:color w:val="000000"/>
        </w:rPr>
        <w:t>City staff will continue to monitor weather conditions and information from the NWS, plan accordingly,</w:t>
      </w:r>
      <w:r w:rsidR="008C4ABF">
        <w:rPr>
          <w:rFonts w:ascii="Arial" w:eastAsia="Times New Roman" w:hAnsi="Arial" w:cs="Arial"/>
          <w:color w:val="000000"/>
        </w:rPr>
        <w:t xml:space="preserve"> work with partner groups,</w:t>
      </w:r>
      <w:r>
        <w:rPr>
          <w:rFonts w:ascii="Arial" w:eastAsia="Times New Roman" w:hAnsi="Arial" w:cs="Arial"/>
          <w:color w:val="000000"/>
        </w:rPr>
        <w:t xml:space="preserve"> and disseminate notices as necessary. </w:t>
      </w:r>
    </w:p>
    <w:p w:rsidR="0032748F" w:rsidRDefault="0032748F" w:rsidP="00DA51FF">
      <w:pPr>
        <w:rPr>
          <w:rFonts w:ascii="Arial" w:eastAsia="Times New Roman" w:hAnsi="Arial" w:cs="Arial"/>
          <w:color w:val="000000"/>
        </w:rPr>
      </w:pPr>
    </w:p>
    <w:p w:rsidR="00242F0E" w:rsidRPr="00242F0E" w:rsidRDefault="00242F0E" w:rsidP="00DA51FF">
      <w:pPr>
        <w:rPr>
          <w:rFonts w:ascii="Arial" w:eastAsia="Times New Roman" w:hAnsi="Arial" w:cs="Arial"/>
          <w:b/>
          <w:color w:val="000000"/>
        </w:rPr>
      </w:pPr>
      <w:r>
        <w:rPr>
          <w:rFonts w:ascii="Arial" w:eastAsia="Times New Roman" w:hAnsi="Arial" w:cs="Arial"/>
          <w:color w:val="000000"/>
        </w:rPr>
        <w:t>If you see dangerous</w:t>
      </w:r>
      <w:r w:rsidR="003F609E">
        <w:rPr>
          <w:rFonts w:ascii="Arial" w:eastAsia="Times New Roman" w:hAnsi="Arial" w:cs="Arial"/>
          <w:color w:val="000000"/>
        </w:rPr>
        <w:t xml:space="preserve"> water</w:t>
      </w:r>
      <w:r>
        <w:rPr>
          <w:rFonts w:ascii="Arial" w:eastAsia="Times New Roman" w:hAnsi="Arial" w:cs="Arial"/>
          <w:color w:val="000000"/>
        </w:rPr>
        <w:t xml:space="preserve"> conditions or concerns, please cal</w:t>
      </w:r>
      <w:r w:rsidR="003F609E">
        <w:rPr>
          <w:rFonts w:ascii="Arial" w:eastAsia="Times New Roman" w:hAnsi="Arial" w:cs="Arial"/>
          <w:color w:val="000000"/>
        </w:rPr>
        <w:t>l the Northfield Non-Emergency n</w:t>
      </w:r>
      <w:r>
        <w:rPr>
          <w:rFonts w:ascii="Arial" w:eastAsia="Times New Roman" w:hAnsi="Arial" w:cs="Arial"/>
          <w:color w:val="000000"/>
        </w:rPr>
        <w:t>umber:</w:t>
      </w:r>
      <w:r w:rsidR="003F609E">
        <w:rPr>
          <w:rFonts w:ascii="Arial" w:eastAsia="Times New Roman" w:hAnsi="Arial" w:cs="Arial"/>
          <w:color w:val="000000"/>
        </w:rPr>
        <w:t xml:space="preserve">  </w:t>
      </w:r>
      <w:r w:rsidRPr="00242F0E">
        <w:rPr>
          <w:rFonts w:ascii="Arial" w:eastAsia="Times New Roman" w:hAnsi="Arial" w:cs="Arial"/>
          <w:b/>
          <w:color w:val="000000"/>
        </w:rPr>
        <w:t>507-645-44</w:t>
      </w:r>
      <w:r w:rsidR="00D80F20">
        <w:rPr>
          <w:rFonts w:ascii="Arial" w:eastAsia="Times New Roman" w:hAnsi="Arial" w:cs="Arial"/>
          <w:b/>
          <w:color w:val="000000"/>
        </w:rPr>
        <w:t>77</w:t>
      </w:r>
      <w:r w:rsidRPr="00242F0E">
        <w:rPr>
          <w:rFonts w:ascii="Arial" w:eastAsia="Times New Roman" w:hAnsi="Arial" w:cs="Arial"/>
          <w:b/>
          <w:color w:val="000000"/>
        </w:rPr>
        <w:t>.</w:t>
      </w:r>
    </w:p>
    <w:p w:rsidR="00DA51FF" w:rsidRDefault="00DA51FF" w:rsidP="00DA51FF">
      <w:pPr>
        <w:rPr>
          <w:rFonts w:ascii="Arial" w:eastAsia="Times New Roman" w:hAnsi="Arial" w:cs="Arial"/>
          <w:color w:val="000000"/>
        </w:rPr>
      </w:pPr>
      <w:r>
        <w:rPr>
          <w:rFonts w:ascii="Arial" w:eastAsia="Times New Roman" w:hAnsi="Arial" w:cs="Arial"/>
          <w:color w:val="000000"/>
        </w:rPr>
        <w:t xml:space="preserve"> </w:t>
      </w:r>
    </w:p>
    <w:p w:rsidR="004C3D77" w:rsidRDefault="003F609E" w:rsidP="003C56A6">
      <w:pPr>
        <w:rPr>
          <w:rFonts w:ascii="Arial" w:hAnsi="Arial" w:cs="Arial"/>
        </w:rPr>
      </w:pPr>
      <w:r>
        <w:rPr>
          <w:rFonts w:ascii="Arial" w:hAnsi="Arial" w:cs="Arial"/>
        </w:rPr>
        <w:t>During business hours, p</w:t>
      </w:r>
      <w:r w:rsidR="00DE49DA">
        <w:rPr>
          <w:rFonts w:ascii="Arial" w:hAnsi="Arial" w:cs="Arial"/>
        </w:rPr>
        <w:t>lease cont</w:t>
      </w:r>
      <w:r w:rsidR="001F35C9">
        <w:rPr>
          <w:rFonts w:ascii="Arial" w:hAnsi="Arial" w:cs="Arial"/>
        </w:rPr>
        <w:t>act Sgt. Scott Johnson</w:t>
      </w:r>
      <w:r w:rsidR="00DE49DA">
        <w:rPr>
          <w:rFonts w:ascii="Arial" w:hAnsi="Arial" w:cs="Arial"/>
        </w:rPr>
        <w:t xml:space="preserve"> with any questions</w:t>
      </w:r>
      <w:r w:rsidR="00E4567C">
        <w:rPr>
          <w:rFonts w:ascii="Arial" w:hAnsi="Arial" w:cs="Arial"/>
        </w:rPr>
        <w:t>, 507-663-948</w:t>
      </w:r>
      <w:r w:rsidR="001F35C9">
        <w:rPr>
          <w:rFonts w:ascii="Arial" w:hAnsi="Arial" w:cs="Arial"/>
        </w:rPr>
        <w:t>4</w:t>
      </w:r>
      <w:bookmarkStart w:id="0" w:name="_GoBack"/>
      <w:bookmarkEnd w:id="0"/>
      <w:r w:rsidR="00E44ADE">
        <w:rPr>
          <w:rFonts w:ascii="Arial" w:hAnsi="Arial" w:cs="Arial"/>
        </w:rPr>
        <w:t>.</w:t>
      </w:r>
    </w:p>
    <w:p w:rsidR="004C3D77" w:rsidRDefault="004C3D77" w:rsidP="003C56A6">
      <w:pPr>
        <w:rPr>
          <w:rFonts w:ascii="Arial" w:hAnsi="Arial" w:cs="Arial"/>
        </w:rPr>
      </w:pPr>
    </w:p>
    <w:p w:rsidR="004C3D77" w:rsidRPr="00976E57" w:rsidRDefault="004C3D77" w:rsidP="004C3D77">
      <w:pPr>
        <w:jc w:val="center"/>
        <w:rPr>
          <w:rFonts w:ascii="Arial" w:hAnsi="Arial" w:cs="Arial"/>
        </w:rPr>
      </w:pPr>
    </w:p>
    <w:sectPr w:rsidR="004C3D77" w:rsidRPr="00976E57" w:rsidSect="008C28DB">
      <w:headerReference w:type="default" r:id="rId10"/>
      <w:footerReference w:type="default" r:id="rId11"/>
      <w:headerReference w:type="first" r:id="rId12"/>
      <w:footerReference w:type="first" r:id="rId13"/>
      <w:pgSz w:w="12240" w:h="15840" w:code="1"/>
      <w:pgMar w:top="2520" w:right="1152" w:bottom="720" w:left="1152" w:header="108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19" w:rsidRDefault="00226019" w:rsidP="00D2479E">
      <w:r>
        <w:separator/>
      </w:r>
    </w:p>
  </w:endnote>
  <w:endnote w:type="continuationSeparator" w:id="0">
    <w:p w:rsidR="00226019" w:rsidRDefault="00226019" w:rsidP="00D2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965846"/>
      <w:docPartObj>
        <w:docPartGallery w:val="Page Numbers (Bottom of Page)"/>
        <w:docPartUnique/>
      </w:docPartObj>
    </w:sdtPr>
    <w:sdtEndPr>
      <w:rPr>
        <w:noProof/>
      </w:rPr>
    </w:sdtEndPr>
    <w:sdtContent>
      <w:p w:rsidR="00DA59B6" w:rsidRDefault="00DA59B6">
        <w:pPr>
          <w:pStyle w:val="Footer"/>
          <w:jc w:val="right"/>
        </w:pPr>
        <w:r>
          <w:fldChar w:fldCharType="begin"/>
        </w:r>
        <w:r>
          <w:instrText xml:space="preserve"> PAGE   \* MERGEFORMAT </w:instrText>
        </w:r>
        <w:r>
          <w:fldChar w:fldCharType="separate"/>
        </w:r>
        <w:r w:rsidR="00A94C2C">
          <w:rPr>
            <w:noProof/>
          </w:rPr>
          <w:t>2</w:t>
        </w:r>
        <w:r>
          <w:rPr>
            <w:noProof/>
          </w:rPr>
          <w:fldChar w:fldCharType="end"/>
        </w:r>
      </w:p>
    </w:sdtContent>
  </w:sdt>
  <w:p w:rsidR="004F2849" w:rsidRPr="00DA68FA" w:rsidRDefault="004F2849" w:rsidP="00DA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FA" w:rsidRDefault="00DA68FA" w:rsidP="00DA68FA">
    <w:pPr>
      <w:spacing w:line="216" w:lineRule="auto"/>
    </w:pPr>
    <w:r>
      <w:rPr>
        <w:rFonts w:ascii="Bookman Old Style" w:hAnsi="Bookman Old Style"/>
        <w:i/>
        <w:sz w:val="20"/>
        <w:szCs w:val="20"/>
      </w:rPr>
      <w:t>1615 Riverview Drive,</w:t>
    </w:r>
    <w:r w:rsidRPr="001234C9">
      <w:rPr>
        <w:rFonts w:ascii="Bookman Old Style" w:hAnsi="Bookman Old Style"/>
        <w:i/>
        <w:sz w:val="20"/>
        <w:szCs w:val="20"/>
      </w:rPr>
      <w:t xml:space="preserve"> Northfield, MN  55057</w:t>
    </w:r>
    <w:r>
      <w:rPr>
        <w:rFonts w:ascii="Bookman Old Style" w:hAnsi="Bookman Old Style"/>
        <w:i/>
        <w:sz w:val="20"/>
        <w:szCs w:val="20"/>
      </w:rPr>
      <w:t xml:space="preserve">       </w:t>
    </w:r>
    <w:r w:rsidRPr="004F2849">
      <w:rPr>
        <w:rFonts w:ascii="Wingdings" w:hAnsi="Wingdings"/>
        <w:sz w:val="16"/>
        <w:szCs w:val="16"/>
      </w:rPr>
      <w:t></w:t>
    </w:r>
    <w:r>
      <w:rPr>
        <w:rFonts w:ascii="Bookman Old Style" w:hAnsi="Bookman Old Style"/>
        <w:i/>
        <w:sz w:val="20"/>
        <w:szCs w:val="20"/>
      </w:rPr>
      <w:t xml:space="preserve">        </w:t>
    </w:r>
    <w:r w:rsidRPr="001234C9">
      <w:rPr>
        <w:rFonts w:ascii="Bookman Old Style" w:hAnsi="Bookman Old Style"/>
        <w:i/>
        <w:sz w:val="20"/>
        <w:szCs w:val="20"/>
      </w:rPr>
      <w:t>Phone: (</w:t>
    </w:r>
    <w:r>
      <w:rPr>
        <w:rFonts w:ascii="Bookman Old Style" w:hAnsi="Bookman Old Style"/>
        <w:i/>
        <w:sz w:val="20"/>
        <w:szCs w:val="20"/>
      </w:rPr>
      <w:t>507) 645-4477  /  Fax: (507) 663</w:t>
    </w:r>
    <w:r w:rsidRPr="001234C9">
      <w:rPr>
        <w:rFonts w:ascii="Bookman Old Style" w:hAnsi="Bookman Old Style"/>
        <w:i/>
        <w:sz w:val="20"/>
        <w:szCs w:val="20"/>
      </w:rPr>
      <w:t>-9323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19" w:rsidRDefault="00226019" w:rsidP="00D2479E">
      <w:r>
        <w:separator/>
      </w:r>
    </w:p>
  </w:footnote>
  <w:footnote w:type="continuationSeparator" w:id="0">
    <w:p w:rsidR="00226019" w:rsidRDefault="00226019" w:rsidP="00D2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D7" w:rsidRDefault="00361DD7" w:rsidP="00361D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FA" w:rsidRDefault="00DA68FA" w:rsidP="00DA68FA">
    <w:pPr>
      <w:pStyle w:val="Header"/>
      <w:ind w:left="720"/>
      <w:jc w:val="right"/>
    </w:pPr>
    <w:r>
      <w:rPr>
        <w:noProof/>
      </w:rPr>
      <mc:AlternateContent>
        <mc:Choice Requires="wps">
          <w:drawing>
            <wp:anchor distT="0" distB="0" distL="114300" distR="114300" simplePos="0" relativeHeight="251659264" behindDoc="0" locked="0" layoutInCell="1" allowOverlap="1" wp14:anchorId="11CDE460" wp14:editId="22BEE5B5">
              <wp:simplePos x="0" y="0"/>
              <wp:positionH relativeFrom="column">
                <wp:posOffset>659130</wp:posOffset>
              </wp:positionH>
              <wp:positionV relativeFrom="paragraph">
                <wp:posOffset>-200025</wp:posOffset>
              </wp:positionV>
              <wp:extent cx="4705350"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8FA" w:rsidRPr="00474A60" w:rsidRDefault="00DA68FA" w:rsidP="00DA68FA">
                          <w:pPr>
                            <w:jc w:val="center"/>
                            <w:rPr>
                              <w:rFonts w:ascii="Bookman Old Style" w:hAnsi="Bookman Old Style"/>
                              <w:b/>
                              <w:sz w:val="32"/>
                              <w:szCs w:val="32"/>
                            </w:rPr>
                          </w:pPr>
                          <w:r w:rsidRPr="00474A60">
                            <w:rPr>
                              <w:rFonts w:ascii="Bookman Old Style" w:hAnsi="Bookman Old Style"/>
                              <w:b/>
                              <w:sz w:val="32"/>
                              <w:szCs w:val="32"/>
                            </w:rPr>
                            <w:t>NORTHFIELD POLICE DEPARTMENT</w:t>
                          </w:r>
                        </w:p>
                        <w:p w:rsidR="00DA68FA" w:rsidRDefault="00DA68FA" w:rsidP="00DA68FA">
                          <w:pPr>
                            <w:jc w:val="center"/>
                            <w:rPr>
                              <w:rFonts w:ascii="Bookman Old Style" w:hAnsi="Bookman Old Style"/>
                              <w:b/>
                              <w:sz w:val="8"/>
                              <w:szCs w:val="8"/>
                            </w:rPr>
                          </w:pPr>
                          <w:r>
                            <w:rPr>
                              <w:rFonts w:ascii="Bookman Old Style" w:hAnsi="Bookman Old Style"/>
                              <w:b/>
                              <w:sz w:val="8"/>
                              <w:szCs w:val="8"/>
                            </w:rPr>
                            <w:t xml:space="preserve"> </w:t>
                          </w:r>
                        </w:p>
                        <w:p w:rsidR="00DA68FA" w:rsidRPr="003C56A6" w:rsidRDefault="00DA68FA" w:rsidP="00DA68FA">
                          <w:pPr>
                            <w:jc w:val="center"/>
                            <w:rPr>
                              <w:rFonts w:ascii="Bookman Old Style" w:hAnsi="Bookman Old Style"/>
                              <w:b/>
                              <w:sz w:val="8"/>
                              <w:szCs w:val="8"/>
                            </w:rPr>
                          </w:pPr>
                        </w:p>
                        <w:p w:rsidR="00DA68FA" w:rsidRPr="004C5E43" w:rsidRDefault="00DA68FA" w:rsidP="00DA68FA">
                          <w:pPr>
                            <w:jc w:val="center"/>
                            <w:rPr>
                              <w:rFonts w:ascii="Bookman Old Style" w:hAnsi="Bookman Old Style"/>
                              <w:b/>
                              <w:sz w:val="8"/>
                              <w:szCs w:val="8"/>
                            </w:rPr>
                          </w:pPr>
                        </w:p>
                        <w:p w:rsidR="00DA68FA" w:rsidRPr="008F2E37" w:rsidRDefault="00DA68FA" w:rsidP="00DA68FA">
                          <w:pPr>
                            <w:spacing w:line="240" w:lineRule="exact"/>
                            <w:rPr>
                              <w:rFonts w:ascii="Bookman Old Style" w:hAnsi="Bookman Old Style"/>
                              <w:sz w:val="24"/>
                              <w:szCs w:val="24"/>
                            </w:rPr>
                          </w:pPr>
                          <w:r w:rsidRPr="00303A89">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16"/>
                              <w:szCs w:val="16"/>
                            </w:rPr>
                            <w:t xml:space="preserve">         </w:t>
                          </w:r>
                          <w:r w:rsidRPr="008F2E37">
                            <w:rPr>
                              <w:rFonts w:ascii="Bookman Old Style" w:hAnsi="Bookman Old Style"/>
                              <w:sz w:val="24"/>
                              <w:szCs w:val="24"/>
                            </w:rPr>
                            <w:t xml:space="preserve">Monte D. Nelson         Mark W. </w:t>
                          </w:r>
                          <w:r w:rsidR="00B25A37">
                            <w:rPr>
                              <w:rFonts w:ascii="Bookman Old Style" w:hAnsi="Bookman Old Style"/>
                              <w:sz w:val="24"/>
                              <w:szCs w:val="24"/>
                            </w:rPr>
                            <w:t>Elliott</w:t>
                          </w:r>
                        </w:p>
                        <w:p w:rsidR="00DA68FA" w:rsidRDefault="00DA68FA" w:rsidP="00DA68FA">
                          <w:pPr>
                            <w:spacing w:line="220" w:lineRule="exact"/>
                            <w:rPr>
                              <w:rFonts w:ascii="Bookman Old Style" w:hAnsi="Bookman Old Style"/>
                              <w:sz w:val="20"/>
                              <w:szCs w:val="20"/>
                            </w:rPr>
                          </w:pPr>
                          <w:r>
                            <w:rPr>
                              <w:rFonts w:ascii="Bookman Old Style" w:hAnsi="Bookman Old Style"/>
                              <w:sz w:val="20"/>
                              <w:szCs w:val="20"/>
                            </w:rPr>
                            <w:t xml:space="preserve">                        </w:t>
                          </w:r>
                          <w:r w:rsidRPr="001234C9">
                            <w:rPr>
                              <w:rFonts w:ascii="Bookman Old Style" w:hAnsi="Bookman Old Style"/>
                              <w:sz w:val="20"/>
                              <w:szCs w:val="20"/>
                            </w:rPr>
                            <w:t>Chief of Police</w:t>
                          </w:r>
                          <w:r>
                            <w:rPr>
                              <w:rFonts w:ascii="Bookman Old Style" w:hAnsi="Bookman Old Style"/>
                              <w:sz w:val="20"/>
                              <w:szCs w:val="20"/>
                            </w:rPr>
                            <w:t xml:space="preserve">         </w:t>
                          </w:r>
                          <w:r w:rsidRPr="004F2849">
                            <w:rPr>
                              <w:rFonts w:ascii="Bookman Old Style" w:hAnsi="Bookman Old Style"/>
                              <w:sz w:val="16"/>
                              <w:szCs w:val="16"/>
                            </w:rPr>
                            <w:t xml:space="preserve">  </w:t>
                          </w:r>
                          <w:r>
                            <w:rPr>
                              <w:rFonts w:ascii="Bookman Old Style" w:hAnsi="Bookman Old Style"/>
                              <w:sz w:val="16"/>
                              <w:szCs w:val="16"/>
                            </w:rPr>
                            <w:t xml:space="preserve"> </w:t>
                          </w:r>
                          <w:r>
                            <w:rPr>
                              <w:rFonts w:ascii="Bookman Old Style" w:hAnsi="Bookman Old Style"/>
                              <w:sz w:val="12"/>
                              <w:szCs w:val="12"/>
                            </w:rPr>
                            <w:t xml:space="preserve">   </w:t>
                          </w:r>
                          <w:r>
                            <w:rPr>
                              <w:rFonts w:ascii="Bookman Old Style" w:hAnsi="Bookman Old Style"/>
                              <w:sz w:val="20"/>
                              <w:szCs w:val="20"/>
                            </w:rPr>
                            <w:t xml:space="preserve">Deputy </w:t>
                          </w:r>
                          <w:r w:rsidRPr="001234C9">
                            <w:rPr>
                              <w:rFonts w:ascii="Bookman Old Style" w:hAnsi="Bookman Old Style"/>
                              <w:sz w:val="20"/>
                              <w:szCs w:val="20"/>
                            </w:rPr>
                            <w:t>Chief of Police</w:t>
                          </w:r>
                        </w:p>
                        <w:p w:rsidR="00DA68FA" w:rsidRDefault="00DA68FA" w:rsidP="00DA68FA">
                          <w:pPr>
                            <w:jc w:val="center"/>
                            <w:rPr>
                              <w:rFonts w:ascii="Bookman Old Style" w:hAnsi="Bookman Old Style"/>
                              <w:sz w:val="8"/>
                              <w:szCs w:val="8"/>
                            </w:rPr>
                          </w:pPr>
                        </w:p>
                        <w:p w:rsidR="00DA68FA" w:rsidRPr="001234C9" w:rsidRDefault="00DA68FA" w:rsidP="00DA68FA">
                          <w:pPr>
                            <w:jc w:val="center"/>
                            <w:rPr>
                              <w:rFonts w:ascii="Bookman Old Style" w:hAnsi="Bookman Old Style"/>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E460" id="_x0000_t202" coordsize="21600,21600" o:spt="202" path="m,l,21600r21600,l21600,xe">
              <v:stroke joinstyle="miter"/>
              <v:path gradientshapeok="t" o:connecttype="rect"/>
            </v:shapetype>
            <v:shape id="Text Box 2" o:spid="_x0000_s1026" type="#_x0000_t202" style="position:absolute;left:0;text-align:left;margin-left:51.9pt;margin-top:-15.75pt;width:370.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yD+LLGEwl2OZJEM9jF4Kmx9u90uYdkx2y&#10;iwwr6LxDp/s7bWw2ND262GBCFrxtXfdb8ewAHKcTiA1Xrc1m4Zr5IwmS9WK9IB6JZmuPBHnu3RQr&#10;4s2KcB7nl/lqlYc/bdyQpA2vKiZsmKOwQvJnjTtIfJLESVpatryycDYlrbabVavQnoKwC/cdCnLm&#10;5j9PwxUBuLygFEYkuI0Sr5gt5h4pSOwl82DhBWFym8wCkpC8eE7pjgv275TQkOEkjuJJTL/lFrjv&#10;NTeadtzA6Gh5l+HFyYmmVoJrUbnWGsrbaX1WCpv+Uymg3cdGO8FajU5qNeNmBBSr4o2sHkG6SoKy&#10;QIQw72DRSPUdowFmR4b1tx1VDKP2vQD5JyEhdti4DYnnEWzUuWVzbqGiBKgMG4ym5cpMA2rXK75t&#10;INL04IS8gSdTc6fmp6wODw3mgyN1mGV2AJ3vndfTxF3+AgAA//8DAFBLAwQUAAYACAAAACEApAUb&#10;Id4AAAAKAQAADwAAAGRycy9kb3ducmV2LnhtbEyPwW7CMBBE75X6D9ZW6g1sSECQxkGoVa+tCi0S&#10;NxMvSdR4HcWGpH/f7akcZ2c08zbfjK4VV+xD40nDbKpAIJXeNlRp+Ny/TlYgQjRkTesJNfxggE1x&#10;f5ebzPqBPvC6i5XgEgqZ0VDH2GVShrJGZ8LUd0jsnX3vTGTZV9L2ZuBy18q5UkvpTEO8UJsOn2ss&#10;v3cXp+Hr7Xw8pOq9enGLbvCjkuTWUuvHh3H7BCLiGP/D8IfP6FAw08lfyAbRslYJo0cNk2S2AMGJ&#10;VZry5aRhnSiQRS5vXyh+AQAA//8DAFBLAQItABQABgAIAAAAIQC2gziS/gAAAOEBAAATAAAAAAAA&#10;AAAAAAAAAAAAAABbQ29udGVudF9UeXBlc10ueG1sUEsBAi0AFAAGAAgAAAAhADj9If/WAAAAlAEA&#10;AAsAAAAAAAAAAAAAAAAALwEAAF9yZWxzLy5yZWxzUEsBAi0AFAAGAAgAAAAhABz836C0AgAAuQUA&#10;AA4AAAAAAAAAAAAAAAAALgIAAGRycy9lMm9Eb2MueG1sUEsBAi0AFAAGAAgAAAAhAKQFGyHeAAAA&#10;CgEAAA8AAAAAAAAAAAAAAAAADgUAAGRycy9kb3ducmV2LnhtbFBLBQYAAAAABAAEAPMAAAAZBgAA&#10;AAA=&#10;" filled="f" stroked="f">
              <v:textbox>
                <w:txbxContent>
                  <w:p w:rsidR="00DA68FA" w:rsidRPr="00474A60" w:rsidRDefault="00DA68FA" w:rsidP="00DA68FA">
                    <w:pPr>
                      <w:jc w:val="center"/>
                      <w:rPr>
                        <w:rFonts w:ascii="Bookman Old Style" w:hAnsi="Bookman Old Style"/>
                        <w:b/>
                        <w:sz w:val="32"/>
                        <w:szCs w:val="32"/>
                      </w:rPr>
                    </w:pPr>
                    <w:r w:rsidRPr="00474A60">
                      <w:rPr>
                        <w:rFonts w:ascii="Bookman Old Style" w:hAnsi="Bookman Old Style"/>
                        <w:b/>
                        <w:sz w:val="32"/>
                        <w:szCs w:val="32"/>
                      </w:rPr>
                      <w:t>NORTHFIELD POLICE DEPARTMENT</w:t>
                    </w:r>
                  </w:p>
                  <w:p w:rsidR="00DA68FA" w:rsidRDefault="00DA68FA" w:rsidP="00DA68FA">
                    <w:pPr>
                      <w:jc w:val="center"/>
                      <w:rPr>
                        <w:rFonts w:ascii="Bookman Old Style" w:hAnsi="Bookman Old Style"/>
                        <w:b/>
                        <w:sz w:val="8"/>
                        <w:szCs w:val="8"/>
                      </w:rPr>
                    </w:pPr>
                    <w:r>
                      <w:rPr>
                        <w:rFonts w:ascii="Bookman Old Style" w:hAnsi="Bookman Old Style"/>
                        <w:b/>
                        <w:sz w:val="8"/>
                        <w:szCs w:val="8"/>
                      </w:rPr>
                      <w:t xml:space="preserve"> </w:t>
                    </w:r>
                  </w:p>
                  <w:p w:rsidR="00DA68FA" w:rsidRPr="003C56A6" w:rsidRDefault="00DA68FA" w:rsidP="00DA68FA">
                    <w:pPr>
                      <w:jc w:val="center"/>
                      <w:rPr>
                        <w:rFonts w:ascii="Bookman Old Style" w:hAnsi="Bookman Old Style"/>
                        <w:b/>
                        <w:sz w:val="8"/>
                        <w:szCs w:val="8"/>
                      </w:rPr>
                    </w:pPr>
                  </w:p>
                  <w:p w:rsidR="00DA68FA" w:rsidRPr="004C5E43" w:rsidRDefault="00DA68FA" w:rsidP="00DA68FA">
                    <w:pPr>
                      <w:jc w:val="center"/>
                      <w:rPr>
                        <w:rFonts w:ascii="Bookman Old Style" w:hAnsi="Bookman Old Style"/>
                        <w:b/>
                        <w:sz w:val="8"/>
                        <w:szCs w:val="8"/>
                      </w:rPr>
                    </w:pPr>
                  </w:p>
                  <w:p w:rsidR="00DA68FA" w:rsidRPr="008F2E37" w:rsidRDefault="00DA68FA" w:rsidP="00DA68FA">
                    <w:pPr>
                      <w:spacing w:line="240" w:lineRule="exact"/>
                      <w:rPr>
                        <w:rFonts w:ascii="Bookman Old Style" w:hAnsi="Bookman Old Style"/>
                        <w:sz w:val="24"/>
                        <w:szCs w:val="24"/>
                      </w:rPr>
                    </w:pPr>
                    <w:r w:rsidRPr="00303A89">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16"/>
                        <w:szCs w:val="16"/>
                      </w:rPr>
                      <w:t xml:space="preserve">         </w:t>
                    </w:r>
                    <w:r w:rsidRPr="008F2E37">
                      <w:rPr>
                        <w:rFonts w:ascii="Bookman Old Style" w:hAnsi="Bookman Old Style"/>
                        <w:sz w:val="24"/>
                        <w:szCs w:val="24"/>
                      </w:rPr>
                      <w:t xml:space="preserve">Monte D. Nelson         Mark W. </w:t>
                    </w:r>
                    <w:r w:rsidR="00B25A37">
                      <w:rPr>
                        <w:rFonts w:ascii="Bookman Old Style" w:hAnsi="Bookman Old Style"/>
                        <w:sz w:val="24"/>
                        <w:szCs w:val="24"/>
                      </w:rPr>
                      <w:t>Elliott</w:t>
                    </w:r>
                  </w:p>
                  <w:p w:rsidR="00DA68FA" w:rsidRDefault="00DA68FA" w:rsidP="00DA68FA">
                    <w:pPr>
                      <w:spacing w:line="220" w:lineRule="exact"/>
                      <w:rPr>
                        <w:rFonts w:ascii="Bookman Old Style" w:hAnsi="Bookman Old Style"/>
                        <w:sz w:val="20"/>
                        <w:szCs w:val="20"/>
                      </w:rPr>
                    </w:pPr>
                    <w:r>
                      <w:rPr>
                        <w:rFonts w:ascii="Bookman Old Style" w:hAnsi="Bookman Old Style"/>
                        <w:sz w:val="20"/>
                        <w:szCs w:val="20"/>
                      </w:rPr>
                      <w:t xml:space="preserve">                        </w:t>
                    </w:r>
                    <w:r w:rsidRPr="001234C9">
                      <w:rPr>
                        <w:rFonts w:ascii="Bookman Old Style" w:hAnsi="Bookman Old Style"/>
                        <w:sz w:val="20"/>
                        <w:szCs w:val="20"/>
                      </w:rPr>
                      <w:t>Chief of Police</w:t>
                    </w:r>
                    <w:r>
                      <w:rPr>
                        <w:rFonts w:ascii="Bookman Old Style" w:hAnsi="Bookman Old Style"/>
                        <w:sz w:val="20"/>
                        <w:szCs w:val="20"/>
                      </w:rPr>
                      <w:t xml:space="preserve">         </w:t>
                    </w:r>
                    <w:r w:rsidRPr="004F2849">
                      <w:rPr>
                        <w:rFonts w:ascii="Bookman Old Style" w:hAnsi="Bookman Old Style"/>
                        <w:sz w:val="16"/>
                        <w:szCs w:val="16"/>
                      </w:rPr>
                      <w:t xml:space="preserve">  </w:t>
                    </w:r>
                    <w:r>
                      <w:rPr>
                        <w:rFonts w:ascii="Bookman Old Style" w:hAnsi="Bookman Old Style"/>
                        <w:sz w:val="16"/>
                        <w:szCs w:val="16"/>
                      </w:rPr>
                      <w:t xml:space="preserve"> </w:t>
                    </w:r>
                    <w:r>
                      <w:rPr>
                        <w:rFonts w:ascii="Bookman Old Style" w:hAnsi="Bookman Old Style"/>
                        <w:sz w:val="12"/>
                        <w:szCs w:val="12"/>
                      </w:rPr>
                      <w:t xml:space="preserve">   </w:t>
                    </w:r>
                    <w:r>
                      <w:rPr>
                        <w:rFonts w:ascii="Bookman Old Style" w:hAnsi="Bookman Old Style"/>
                        <w:sz w:val="20"/>
                        <w:szCs w:val="20"/>
                      </w:rPr>
                      <w:t xml:space="preserve">Deputy </w:t>
                    </w:r>
                    <w:r w:rsidRPr="001234C9">
                      <w:rPr>
                        <w:rFonts w:ascii="Bookman Old Style" w:hAnsi="Bookman Old Style"/>
                        <w:sz w:val="20"/>
                        <w:szCs w:val="20"/>
                      </w:rPr>
                      <w:t>Chief of Police</w:t>
                    </w:r>
                  </w:p>
                  <w:p w:rsidR="00DA68FA" w:rsidRDefault="00DA68FA" w:rsidP="00DA68FA">
                    <w:pPr>
                      <w:jc w:val="center"/>
                      <w:rPr>
                        <w:rFonts w:ascii="Bookman Old Style" w:hAnsi="Bookman Old Style"/>
                        <w:sz w:val="8"/>
                        <w:szCs w:val="8"/>
                      </w:rPr>
                    </w:pPr>
                  </w:p>
                  <w:p w:rsidR="00DA68FA" w:rsidRPr="001234C9" w:rsidRDefault="00DA68FA" w:rsidP="00DA68FA">
                    <w:pPr>
                      <w:jc w:val="center"/>
                      <w:rPr>
                        <w:rFonts w:ascii="Bookman Old Style" w:hAnsi="Bookman Old Style"/>
                        <w:sz w:val="8"/>
                        <w:szCs w:val="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07F1863" wp14:editId="76D75A50">
              <wp:simplePos x="0" y="0"/>
              <wp:positionH relativeFrom="column">
                <wp:posOffset>5050155</wp:posOffset>
              </wp:positionH>
              <wp:positionV relativeFrom="paragraph">
                <wp:posOffset>-209550</wp:posOffset>
              </wp:positionV>
              <wp:extent cx="190500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68FA" w:rsidRDefault="00DA68FA" w:rsidP="00DA68FA">
                          <w:r>
                            <w:rPr>
                              <w:rFonts w:ascii="Bookman Old Style" w:hAnsi="Bookman Old Style"/>
                              <w:i/>
                              <w:iCs/>
                              <w:noProof/>
                              <w:sz w:val="20"/>
                            </w:rPr>
                            <w:drawing>
                              <wp:inline distT="0" distB="0" distL="0" distR="0" wp14:anchorId="7A7C0941" wp14:editId="037C0598">
                                <wp:extent cx="1571625" cy="590550"/>
                                <wp:effectExtent l="0" t="0" r="9525" b="0"/>
                                <wp:docPr id="55" name="Picture 5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560" cy="593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1863" id="Text Box 4" o:spid="_x0000_s1027" type="#_x0000_t202" style="position:absolute;left:0;text-align:left;margin-left:397.65pt;margin-top:-16.5pt;width:15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hEfgIAAGkFAAAOAAAAZHJzL2Uyb0RvYy54bWysVN9P2zAQfp+0/8Hy+0jKCoOKFHUgpkkI&#10;0MrEs+vYNJrt8+xrk+6v39lJSsX2wrSX5Oz77nzf/bq47KxhWxViA67ik6OSM+Uk1I17rvj3x5sP&#10;Z5xFFK4WBpyq+E5Ffjl//+6i9TN1DGswtQqMnLg4a33F14h+VhRRrpUV8Qi8cqTUEKxAOobnog6i&#10;Je/WFMdleVq0EGofQKoY6fa6V/J59q+1knivdVTITMUpNszfkL+r9C3mF2L2HIRfN3IIQ/xDFFY0&#10;jh7du7oWKNgmNH+4so0MEEHjkQRbgNaNVJkDsZmUr9gs18KrzIWSE/0+TfH/uZV324fAmrriU86c&#10;sFSiR9Uh+wwdm6bstD7OCLT0BMOOrqnK432ky0S608GmP9FhpKc87/a5Tc5kMjovT8qSVJJ0ZyWR&#10;zckvXqx9iPhFgWVJqHig2uWUiu1tRIqEoCMkPebgpjEm18841lb89ONJmQ32GrIwLmFV7oTBTWLU&#10;R54l3BmVMMZ9U5oykQmki9yD6soEthXUPUJK5TBzz34JnVCagniL4YB/ieotxj2P8WVwuDe2jYOQ&#10;2b8Ku/4xhqx7PCXygHcSsVt1uQX2hV1BvaN6B+jnJXp501BRbkXEBxFoQKiONPR4Tx9tgJIPg8TZ&#10;GsKvv90nPPUtaTlraeAqHn9uRFCcma+OOvp8Mp2mCc2H6cmnYzqEQ83qUOM29gqoKhNaL15mMeHR&#10;jKIOYJ9oNyzSq6QSTtLbFcdRvMJ+DdBukWqxyCCaSS/w1i29TK5TkVLLPXZPIvihL5E6+g7G0RSz&#10;V+3ZY5Olg8UGQTe5d1Oe+6wO+ad5zi097J60MA7PGfWyIee/AQAA//8DAFBLAwQUAAYACAAAACEA&#10;oRVQH+AAAAALAQAADwAAAGRycy9kb3ducmV2LnhtbEyPTU/CQBCG7yb+h82YeIOtNCjUTglpQkyM&#10;HkAu3rbdoW3cj9pdoPrrHbzocd558n7kq9EacaIhdN4h3E0TEORqrzvXIOzfNpMFiBCV08p4Rwhf&#10;FGBVXF/lKtP+7LZ02sVGsIkLmUJoY+wzKUPdklVh6nty/Dv4warI59BIPagzm1sjZ0lyL63qHCe0&#10;qqeypfpjd7QIz+XmVW2rmV18m/Lp5bDuP/fvc8Tbm3H9CCLSGP9guNTn6lBwp8ofnQ7CIDws5ymj&#10;CJM05VEXIvmVKoQlK7LI5f8NxQ8AAAD//wMAUEsBAi0AFAAGAAgAAAAhALaDOJL+AAAA4QEAABMA&#10;AAAAAAAAAAAAAAAAAAAAAFtDb250ZW50X1R5cGVzXS54bWxQSwECLQAUAAYACAAAACEAOP0h/9YA&#10;AACUAQAACwAAAAAAAAAAAAAAAAAvAQAAX3JlbHMvLnJlbHNQSwECLQAUAAYACAAAACEAdXpoRH4C&#10;AABpBQAADgAAAAAAAAAAAAAAAAAuAgAAZHJzL2Uyb0RvYy54bWxQSwECLQAUAAYACAAAACEAoRVQ&#10;H+AAAAALAQAADwAAAAAAAAAAAAAAAADYBAAAZHJzL2Rvd25yZXYueG1sUEsFBgAAAAAEAAQA8wAA&#10;AOUFAAAAAA==&#10;" filled="f" stroked="f" strokeweight=".5pt">
              <v:textbox>
                <w:txbxContent>
                  <w:p w:rsidR="00DA68FA" w:rsidRDefault="00DA68FA" w:rsidP="00DA68FA">
                    <w:r>
                      <w:rPr>
                        <w:rFonts w:ascii="Bookman Old Style" w:hAnsi="Bookman Old Style"/>
                        <w:i/>
                        <w:iCs/>
                        <w:noProof/>
                        <w:sz w:val="20"/>
                      </w:rPr>
                      <w:drawing>
                        <wp:inline distT="0" distB="0" distL="0" distR="0" wp14:anchorId="7A7C0941" wp14:editId="037C0598">
                          <wp:extent cx="1571625" cy="590550"/>
                          <wp:effectExtent l="0" t="0" r="9525" b="0"/>
                          <wp:docPr id="55" name="Picture 5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560" cy="59315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EB0B2C9" wp14:editId="1BC7AF73">
              <wp:simplePos x="0" y="0"/>
              <wp:positionH relativeFrom="column">
                <wp:posOffset>-259715</wp:posOffset>
              </wp:positionH>
              <wp:positionV relativeFrom="paragraph">
                <wp:posOffset>-314960</wp:posOffset>
              </wp:positionV>
              <wp:extent cx="1120775" cy="1501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50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68FA" w:rsidRDefault="00DA68FA" w:rsidP="00DA68FA">
                          <w:pPr>
                            <w:ind w:left="90"/>
                          </w:pPr>
                          <w:r>
                            <w:rPr>
                              <w:noProof/>
                            </w:rPr>
                            <w:drawing>
                              <wp:inline distT="0" distB="0" distL="0" distR="0" wp14:anchorId="6217292F" wp14:editId="2D93D2FB">
                                <wp:extent cx="638175" cy="863621"/>
                                <wp:effectExtent l="0" t="0" r="0" b="0"/>
                                <wp:docPr id="56" name="Picture 4" descr="Description: U:\POLICE\ba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POLICE\badge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482" cy="8762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B0B2C9" id="Text Box 1" o:spid="_x0000_s1028" type="#_x0000_t202" style="position:absolute;left:0;text-align:left;margin-left:-20.45pt;margin-top:-24.8pt;width:88.25pt;height:118.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2B9gIAAIsGAAAOAAAAZHJzL2Uyb0RvYy54bWysVduOmzAQfa/Uf7D8znIJSQAtqRIIVaXt&#10;RdrtBzhgglWwke0N2Vb9945NkmV3W6nqNg/Il/GZOXNmJtfvjl2LDlQqJniK/SsPI8pLUTG+T/HX&#10;u8KJMFKa8Iq0gtMUP1CF363evrke+oQGohFtRSUCEK6SoU9xo3WfuK4qG9oRdSV6yuGyFrIjGrZy&#10;71aSDIDetW7geQt3ELLqpSipUnCaj5d4ZfHrmpb6c10rqlGbYohN26+03535uqtrkuwl6RtWnsIg&#10;/xBFRxgHpxeonGiC7iV7AdWxUgolan1Vis4Vdc1KajkAG997xua2IT21XCA5qr+kSf0/2PLT4YtE&#10;rALtMOKkA4nu6FGjjTgi32Rn6FUCRrc9mOkjHBtLw1T1N6L8phAXWUP4nq6lFENDSQXR2Zfu5OmI&#10;owzIbvgoKnBD7rWwQMdadgYQkoEAHVR6uChjQimNSz/wlss5RiXc+XPP90OrnUuS8/NeKv2eig6Z&#10;RYolSG/hyeFGaSACpmcT442LgrWtlb/lTw7AcDyhtn7G1ySBUGBpLE1QVtsfsRdvo20UOmGw2Dqh&#10;l+fOushCZ1H4y3k+y7Ms93+aKPwwaVhVUW6cnuvMD/9Ox1PFjxVyqTQlWlYZOBOSkvtd1kp0IFDn&#10;hf0Z8YDKxMx9Goa9Bi7PKPlB6G2C2CkW0dIJi3DuxEsvcjw/3sQLL4zDvHhK6YZx+npKaEhxPA9A&#10;YtLuYZSUWo5l9keanv29pEmSjmkYKi3rUhxdjEhiinPLK6u5Jqwd15OsGCa/z8q6mHvLcBY5UIQz&#10;J5xtPWcTFZmzzvzFYrndZJvtM6G3tnjU6xNj5ZlU4iTek4/HkEHvc5na7jMNN7aePu6Ots2Dc1Pv&#10;RPUA7SgFNAv0HMxwWDRCfsdogHmYYg4DG6P2A4eGjv0QGg5puwnnywA2cnqzm94QXgJQijWIaZeZ&#10;HkfufS/ZvgE/5xGyhiFQMNueZlqMMQEfs4GJZ5mdprMZqdO9tXr8D1n9AgAA//8DAFBLAwQUAAYA&#10;CAAAACEAbQ130NwAAAALAQAADwAAAGRycy9kb3ducmV2LnhtbEyPwU7DMAyG70i8Q2QkbluysVVt&#10;aTqhAWdg8ABZY9rSxqmabCs8Pe4Jbp/lX78/F7vJ9eKMY2g9aVgtFQikytuWag0f78+LFESIhqzp&#10;PaGGbwywK6+vCpNbf6E3PB9iLbiEQm40NDEOuZShatCZsPQDEu8+/ehM5HGspR3NhctdL9dKJdKZ&#10;lvhCYwbcN1h1h5PTkCr30nXZ+jW4zc9q2+wf/dPwpfXtzfRwDyLiFP/CMOuzOpTsdPQnskH0GhYb&#10;lXF0hiwBMSfutgxHhjRJQZaF/P9D+QsAAP//AwBQSwECLQAUAAYACAAAACEAtoM4kv4AAADhAQAA&#10;EwAAAAAAAAAAAAAAAAAAAAAAW0NvbnRlbnRfVHlwZXNdLnhtbFBLAQItABQABgAIAAAAIQA4/SH/&#10;1gAAAJQBAAALAAAAAAAAAAAAAAAAAC8BAABfcmVscy8ucmVsc1BLAQItABQABgAIAAAAIQCx4z2B&#10;9gIAAIsGAAAOAAAAAAAAAAAAAAAAAC4CAABkcnMvZTJvRG9jLnhtbFBLAQItABQABgAIAAAAIQBt&#10;DXfQ3AAAAAsBAAAPAAAAAAAAAAAAAAAAAFAFAABkcnMvZG93bnJldi54bWxQSwUGAAAAAAQABADz&#10;AAAAWQYAAAAA&#10;" filled="f" stroked="f">
              <v:textbox style="mso-fit-shape-to-text:t">
                <w:txbxContent>
                  <w:p w:rsidR="00DA68FA" w:rsidRDefault="00DA68FA" w:rsidP="00DA68FA">
                    <w:pPr>
                      <w:ind w:left="90"/>
                    </w:pPr>
                    <w:r>
                      <w:rPr>
                        <w:noProof/>
                      </w:rPr>
                      <w:drawing>
                        <wp:inline distT="0" distB="0" distL="0" distR="0" wp14:anchorId="6217292F" wp14:editId="2D93D2FB">
                          <wp:extent cx="638175" cy="863621"/>
                          <wp:effectExtent l="0" t="0" r="0" b="0"/>
                          <wp:docPr id="56" name="Picture 4" descr="Description: U:\POLICE\ba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POLICE\badg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482" cy="876215"/>
                                  </a:xfrm>
                                  <a:prstGeom prst="rect">
                                    <a:avLst/>
                                  </a:prstGeom>
                                  <a:noFill/>
                                  <a:ln>
                                    <a:noFill/>
                                  </a:ln>
                                </pic:spPr>
                              </pic:pic>
                            </a:graphicData>
                          </a:graphic>
                        </wp:inline>
                      </w:drawing>
                    </w:r>
                  </w:p>
                </w:txbxContent>
              </v:textbox>
            </v:shape>
          </w:pict>
        </mc:Fallback>
      </mc:AlternateContent>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7B3C"/>
    <w:multiLevelType w:val="hybridMultilevel"/>
    <w:tmpl w:val="C0DEC07A"/>
    <w:lvl w:ilvl="0" w:tplc="9D101C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475"/>
    <w:multiLevelType w:val="hybridMultilevel"/>
    <w:tmpl w:val="FCE46202"/>
    <w:lvl w:ilvl="0" w:tplc="E4646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15200"/>
    <w:multiLevelType w:val="hybridMultilevel"/>
    <w:tmpl w:val="6D3E74E6"/>
    <w:lvl w:ilvl="0" w:tplc="0C6865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17566"/>
    <w:multiLevelType w:val="hybridMultilevel"/>
    <w:tmpl w:val="6526FA2E"/>
    <w:lvl w:ilvl="0" w:tplc="F16C5F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7256"/>
    <w:multiLevelType w:val="hybridMultilevel"/>
    <w:tmpl w:val="74427ABE"/>
    <w:lvl w:ilvl="0" w:tplc="4C5010EC">
      <w:start w:val="18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wMTExMLY0NzUzNzRV0lEKTi0uzszPAykwrgUAgahdTywAAAA="/>
  </w:docVars>
  <w:rsids>
    <w:rsidRoot w:val="00E74098"/>
    <w:rsid w:val="00035E20"/>
    <w:rsid w:val="00055F00"/>
    <w:rsid w:val="00075629"/>
    <w:rsid w:val="000772E8"/>
    <w:rsid w:val="000974B3"/>
    <w:rsid w:val="000A2FC9"/>
    <w:rsid w:val="001234C9"/>
    <w:rsid w:val="00165409"/>
    <w:rsid w:val="00170B22"/>
    <w:rsid w:val="001772F3"/>
    <w:rsid w:val="00177777"/>
    <w:rsid w:val="00192C4F"/>
    <w:rsid w:val="001D134C"/>
    <w:rsid w:val="001E47DC"/>
    <w:rsid w:val="001F35C9"/>
    <w:rsid w:val="002211A0"/>
    <w:rsid w:val="00223D40"/>
    <w:rsid w:val="00226019"/>
    <w:rsid w:val="00231D2B"/>
    <w:rsid w:val="00242F0E"/>
    <w:rsid w:val="00244D10"/>
    <w:rsid w:val="00260F05"/>
    <w:rsid w:val="002730DD"/>
    <w:rsid w:val="002963D4"/>
    <w:rsid w:val="002D27FE"/>
    <w:rsid w:val="002F79CC"/>
    <w:rsid w:val="00303A89"/>
    <w:rsid w:val="00303AEA"/>
    <w:rsid w:val="00322249"/>
    <w:rsid w:val="00326484"/>
    <w:rsid w:val="0032748F"/>
    <w:rsid w:val="00340C0B"/>
    <w:rsid w:val="00341E86"/>
    <w:rsid w:val="00344787"/>
    <w:rsid w:val="00357FDA"/>
    <w:rsid w:val="00361DD7"/>
    <w:rsid w:val="003713CA"/>
    <w:rsid w:val="00372845"/>
    <w:rsid w:val="00373013"/>
    <w:rsid w:val="00391B0C"/>
    <w:rsid w:val="003C25D7"/>
    <w:rsid w:val="003C56A6"/>
    <w:rsid w:val="003F414B"/>
    <w:rsid w:val="003F609E"/>
    <w:rsid w:val="00407473"/>
    <w:rsid w:val="0041603E"/>
    <w:rsid w:val="00434FE4"/>
    <w:rsid w:val="00443585"/>
    <w:rsid w:val="00460A18"/>
    <w:rsid w:val="00466E2A"/>
    <w:rsid w:val="00472493"/>
    <w:rsid w:val="00474A60"/>
    <w:rsid w:val="004904B5"/>
    <w:rsid w:val="004C3D77"/>
    <w:rsid w:val="004C5E43"/>
    <w:rsid w:val="004E23B3"/>
    <w:rsid w:val="004F2849"/>
    <w:rsid w:val="00526C39"/>
    <w:rsid w:val="00530AF1"/>
    <w:rsid w:val="00536101"/>
    <w:rsid w:val="0054112D"/>
    <w:rsid w:val="005432C9"/>
    <w:rsid w:val="00550AB1"/>
    <w:rsid w:val="005536E5"/>
    <w:rsid w:val="005619D4"/>
    <w:rsid w:val="00574AB6"/>
    <w:rsid w:val="005765A5"/>
    <w:rsid w:val="0059245D"/>
    <w:rsid w:val="005C3BB9"/>
    <w:rsid w:val="005E3624"/>
    <w:rsid w:val="006018BE"/>
    <w:rsid w:val="00601A45"/>
    <w:rsid w:val="0060723E"/>
    <w:rsid w:val="00622D38"/>
    <w:rsid w:val="00627376"/>
    <w:rsid w:val="00632033"/>
    <w:rsid w:val="00633575"/>
    <w:rsid w:val="006466E4"/>
    <w:rsid w:val="00654FDE"/>
    <w:rsid w:val="0065557A"/>
    <w:rsid w:val="0068148C"/>
    <w:rsid w:val="006835C5"/>
    <w:rsid w:val="00683D17"/>
    <w:rsid w:val="00684060"/>
    <w:rsid w:val="00687662"/>
    <w:rsid w:val="00691679"/>
    <w:rsid w:val="006A5907"/>
    <w:rsid w:val="006A6332"/>
    <w:rsid w:val="006C5AE0"/>
    <w:rsid w:val="0071089C"/>
    <w:rsid w:val="00714444"/>
    <w:rsid w:val="00733A1E"/>
    <w:rsid w:val="007619F4"/>
    <w:rsid w:val="00780B1D"/>
    <w:rsid w:val="00822248"/>
    <w:rsid w:val="00844E25"/>
    <w:rsid w:val="00865FC5"/>
    <w:rsid w:val="00882C51"/>
    <w:rsid w:val="008A179B"/>
    <w:rsid w:val="008A661A"/>
    <w:rsid w:val="008B7562"/>
    <w:rsid w:val="008C28DB"/>
    <w:rsid w:val="008C4ABF"/>
    <w:rsid w:val="008C51D6"/>
    <w:rsid w:val="008C693D"/>
    <w:rsid w:val="008C7A90"/>
    <w:rsid w:val="008D1029"/>
    <w:rsid w:val="008D4147"/>
    <w:rsid w:val="008F2E37"/>
    <w:rsid w:val="0091098B"/>
    <w:rsid w:val="009329A9"/>
    <w:rsid w:val="00933C1D"/>
    <w:rsid w:val="00935BF6"/>
    <w:rsid w:val="009719DE"/>
    <w:rsid w:val="00976E57"/>
    <w:rsid w:val="00977553"/>
    <w:rsid w:val="009979C8"/>
    <w:rsid w:val="009C079B"/>
    <w:rsid w:val="009C45BC"/>
    <w:rsid w:val="009C4B84"/>
    <w:rsid w:val="009C7452"/>
    <w:rsid w:val="009F2794"/>
    <w:rsid w:val="00A03F26"/>
    <w:rsid w:val="00A14B8A"/>
    <w:rsid w:val="00A2133E"/>
    <w:rsid w:val="00A557EF"/>
    <w:rsid w:val="00A94C2C"/>
    <w:rsid w:val="00AA4393"/>
    <w:rsid w:val="00AB6099"/>
    <w:rsid w:val="00AC46D4"/>
    <w:rsid w:val="00AD09F8"/>
    <w:rsid w:val="00AF633D"/>
    <w:rsid w:val="00B12944"/>
    <w:rsid w:val="00B14C3B"/>
    <w:rsid w:val="00B25A37"/>
    <w:rsid w:val="00B4400F"/>
    <w:rsid w:val="00B71386"/>
    <w:rsid w:val="00B9040E"/>
    <w:rsid w:val="00B961A4"/>
    <w:rsid w:val="00BA7355"/>
    <w:rsid w:val="00BB2E51"/>
    <w:rsid w:val="00BC4340"/>
    <w:rsid w:val="00BD3E8E"/>
    <w:rsid w:val="00C033E6"/>
    <w:rsid w:val="00C06211"/>
    <w:rsid w:val="00C12A5D"/>
    <w:rsid w:val="00C323F0"/>
    <w:rsid w:val="00C44D3B"/>
    <w:rsid w:val="00C45B9C"/>
    <w:rsid w:val="00C6071E"/>
    <w:rsid w:val="00C64873"/>
    <w:rsid w:val="00C73483"/>
    <w:rsid w:val="00D025EC"/>
    <w:rsid w:val="00D2479E"/>
    <w:rsid w:val="00D31351"/>
    <w:rsid w:val="00D315E9"/>
    <w:rsid w:val="00D60E39"/>
    <w:rsid w:val="00D80F20"/>
    <w:rsid w:val="00DA31B6"/>
    <w:rsid w:val="00DA51FF"/>
    <w:rsid w:val="00DA545C"/>
    <w:rsid w:val="00DA59B6"/>
    <w:rsid w:val="00DA68FA"/>
    <w:rsid w:val="00DD0A86"/>
    <w:rsid w:val="00DD4007"/>
    <w:rsid w:val="00DD6A1E"/>
    <w:rsid w:val="00DE1007"/>
    <w:rsid w:val="00DE49DA"/>
    <w:rsid w:val="00DF0CB2"/>
    <w:rsid w:val="00DF0ED0"/>
    <w:rsid w:val="00E44ADE"/>
    <w:rsid w:val="00E4567C"/>
    <w:rsid w:val="00E650F6"/>
    <w:rsid w:val="00E65748"/>
    <w:rsid w:val="00E67651"/>
    <w:rsid w:val="00E72DD1"/>
    <w:rsid w:val="00E74098"/>
    <w:rsid w:val="00E81ACE"/>
    <w:rsid w:val="00EA5E74"/>
    <w:rsid w:val="00F03C76"/>
    <w:rsid w:val="00F11A1E"/>
    <w:rsid w:val="00F27BDB"/>
    <w:rsid w:val="00F360C3"/>
    <w:rsid w:val="00F6392F"/>
    <w:rsid w:val="00F81298"/>
    <w:rsid w:val="00F8444A"/>
    <w:rsid w:val="00FC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1542D"/>
  <w15:docId w15:val="{4E05345F-F7F1-4428-ADEE-E0F7B61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479E"/>
    <w:pPr>
      <w:tabs>
        <w:tab w:val="center" w:pos="4680"/>
        <w:tab w:val="right" w:pos="9360"/>
      </w:tabs>
    </w:pPr>
  </w:style>
  <w:style w:type="character" w:customStyle="1" w:styleId="HeaderChar">
    <w:name w:val="Header Char"/>
    <w:basedOn w:val="DefaultParagraphFont"/>
    <w:link w:val="Header"/>
    <w:rsid w:val="00D2479E"/>
    <w:rPr>
      <w:sz w:val="22"/>
      <w:szCs w:val="22"/>
    </w:rPr>
  </w:style>
  <w:style w:type="paragraph" w:styleId="Footer">
    <w:name w:val="footer"/>
    <w:basedOn w:val="Normal"/>
    <w:link w:val="FooterChar"/>
    <w:uiPriority w:val="99"/>
    <w:unhideWhenUsed/>
    <w:rsid w:val="00D2479E"/>
    <w:pPr>
      <w:tabs>
        <w:tab w:val="center" w:pos="4680"/>
        <w:tab w:val="right" w:pos="9360"/>
      </w:tabs>
    </w:pPr>
  </w:style>
  <w:style w:type="character" w:customStyle="1" w:styleId="FooterChar">
    <w:name w:val="Footer Char"/>
    <w:basedOn w:val="DefaultParagraphFont"/>
    <w:link w:val="Footer"/>
    <w:uiPriority w:val="99"/>
    <w:rsid w:val="00D2479E"/>
    <w:rPr>
      <w:sz w:val="22"/>
      <w:szCs w:val="22"/>
    </w:rPr>
  </w:style>
  <w:style w:type="paragraph" w:styleId="BalloonText">
    <w:name w:val="Balloon Text"/>
    <w:basedOn w:val="Normal"/>
    <w:link w:val="BalloonTextChar"/>
    <w:uiPriority w:val="99"/>
    <w:semiHidden/>
    <w:unhideWhenUsed/>
    <w:rsid w:val="00260F05"/>
    <w:rPr>
      <w:rFonts w:ascii="Tahoma" w:hAnsi="Tahoma" w:cs="Tahoma"/>
      <w:sz w:val="16"/>
      <w:szCs w:val="16"/>
    </w:rPr>
  </w:style>
  <w:style w:type="character" w:customStyle="1" w:styleId="BalloonTextChar">
    <w:name w:val="Balloon Text Char"/>
    <w:basedOn w:val="DefaultParagraphFont"/>
    <w:link w:val="BalloonText"/>
    <w:uiPriority w:val="99"/>
    <w:semiHidden/>
    <w:rsid w:val="00260F05"/>
    <w:rPr>
      <w:rFonts w:ascii="Tahoma" w:hAnsi="Tahoma" w:cs="Tahoma"/>
      <w:sz w:val="16"/>
      <w:szCs w:val="16"/>
    </w:rPr>
  </w:style>
  <w:style w:type="character" w:styleId="Hyperlink">
    <w:name w:val="Hyperlink"/>
    <w:basedOn w:val="DefaultParagraphFont"/>
    <w:uiPriority w:val="99"/>
    <w:unhideWhenUsed/>
    <w:rsid w:val="005E3624"/>
    <w:rPr>
      <w:color w:val="0000FF" w:themeColor="hyperlink"/>
      <w:u w:val="single"/>
    </w:rPr>
  </w:style>
  <w:style w:type="character" w:styleId="FollowedHyperlink">
    <w:name w:val="FollowedHyperlink"/>
    <w:basedOn w:val="DefaultParagraphFont"/>
    <w:uiPriority w:val="99"/>
    <w:semiHidden/>
    <w:unhideWhenUsed/>
    <w:rsid w:val="00340C0B"/>
    <w:rPr>
      <w:color w:val="800080" w:themeColor="followedHyperlink"/>
      <w:u w:val="single"/>
    </w:rPr>
  </w:style>
  <w:style w:type="paragraph" w:styleId="ListParagraph">
    <w:name w:val="List Paragraph"/>
    <w:basedOn w:val="Normal"/>
    <w:uiPriority w:val="34"/>
    <w:qFormat/>
    <w:rsid w:val="00DD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329">
      <w:bodyDiv w:val="1"/>
      <w:marLeft w:val="0"/>
      <w:marRight w:val="0"/>
      <w:marTop w:val="0"/>
      <w:marBottom w:val="0"/>
      <w:divBdr>
        <w:top w:val="none" w:sz="0" w:space="0" w:color="auto"/>
        <w:left w:val="none" w:sz="0" w:space="0" w:color="auto"/>
        <w:bottom w:val="none" w:sz="0" w:space="0" w:color="auto"/>
        <w:right w:val="none" w:sz="0" w:space="0" w:color="auto"/>
      </w:divBdr>
    </w:div>
    <w:div w:id="746457313">
      <w:bodyDiv w:val="1"/>
      <w:marLeft w:val="0"/>
      <w:marRight w:val="0"/>
      <w:marTop w:val="0"/>
      <w:marBottom w:val="0"/>
      <w:divBdr>
        <w:top w:val="none" w:sz="0" w:space="0" w:color="auto"/>
        <w:left w:val="none" w:sz="0" w:space="0" w:color="auto"/>
        <w:bottom w:val="none" w:sz="0" w:space="0" w:color="auto"/>
        <w:right w:val="none" w:sz="0" w:space="0" w:color="auto"/>
      </w:divBdr>
    </w:div>
    <w:div w:id="751782970">
      <w:bodyDiv w:val="1"/>
      <w:marLeft w:val="0"/>
      <w:marRight w:val="0"/>
      <w:marTop w:val="0"/>
      <w:marBottom w:val="0"/>
      <w:divBdr>
        <w:top w:val="none" w:sz="0" w:space="0" w:color="auto"/>
        <w:left w:val="none" w:sz="0" w:space="0" w:color="auto"/>
        <w:bottom w:val="none" w:sz="0" w:space="0" w:color="auto"/>
        <w:right w:val="none" w:sz="0" w:space="0" w:color="auto"/>
      </w:divBdr>
    </w:div>
    <w:div w:id="902906877">
      <w:bodyDiv w:val="1"/>
      <w:marLeft w:val="0"/>
      <w:marRight w:val="0"/>
      <w:marTop w:val="0"/>
      <w:marBottom w:val="0"/>
      <w:divBdr>
        <w:top w:val="none" w:sz="0" w:space="0" w:color="auto"/>
        <w:left w:val="none" w:sz="0" w:space="0" w:color="auto"/>
        <w:bottom w:val="none" w:sz="0" w:space="0" w:color="auto"/>
        <w:right w:val="none" w:sz="0" w:space="0" w:color="auto"/>
      </w:divBdr>
    </w:div>
    <w:div w:id="197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orthfield.mn.us/634/Be-Notified-Of-An-Emergen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orthfield.mn.us/index.aspx?NID=9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5B44-5FB4-415D-8BA0-98B1EAF9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Northfield</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James</dc:creator>
  <cp:lastModifiedBy>David Bennett</cp:lastModifiedBy>
  <cp:revision>4</cp:revision>
  <cp:lastPrinted>2019-03-22T19:11:00Z</cp:lastPrinted>
  <dcterms:created xsi:type="dcterms:W3CDTF">2019-07-21T02:49:00Z</dcterms:created>
  <dcterms:modified xsi:type="dcterms:W3CDTF">2019-07-21T02:52:00Z</dcterms:modified>
</cp:coreProperties>
</file>